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867" w:tblpY="-487"/>
        <w:tblW w:w="114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400"/>
      </w:tblGrid>
      <w:tr w:rsidR="00273EE3" w:rsidRPr="00273EE3" w:rsidTr="00D57A9C">
        <w:trPr>
          <w:tblCellSpacing w:w="0" w:type="dxa"/>
        </w:trPr>
        <w:tc>
          <w:tcPr>
            <w:tcW w:w="11400" w:type="dxa"/>
            <w:hideMark/>
          </w:tcPr>
          <w:p w:rsidR="00273EE3" w:rsidRPr="00273EE3" w:rsidRDefault="00273EE3" w:rsidP="00D57A9C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color w:val="000000"/>
                <w:sz w:val="20"/>
              </w:rPr>
              <w:t>Assessing Projects: Encouraging Self-Direction and Collaboration</w:t>
            </w: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 </w:t>
            </w: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br/>
            </w:r>
            <w:r w:rsidRPr="00273EE3">
              <w:rPr>
                <w:rFonts w:ascii="Verdana" w:eastAsia="Times New Roman" w:hAnsi="Verdana" w:cs="Times New Roman"/>
                <w:color w:val="000000"/>
                <w:sz w:val="28"/>
              </w:rPr>
              <w:t>Methods to Foster Reflection</w:t>
            </w: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 </w:t>
            </w:r>
          </w:p>
        </w:tc>
      </w:tr>
      <w:tr w:rsidR="00273EE3" w:rsidRPr="00273EE3" w:rsidTr="00D57A9C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273EE3" w:rsidRPr="00273EE3" w:rsidRDefault="00273EE3" w:rsidP="00D57A9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>
                  <wp:extent cx="92075" cy="193040"/>
                  <wp:effectExtent l="0" t="0" r="0" b="0"/>
                  <wp:docPr id="1" name="Picture 1" descr="http://educate.intel.com/sites/nav/pix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cate.intel.com/sites/nav/pix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75" cy="193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3EE3" w:rsidRPr="00273EE3" w:rsidRDefault="00273EE3" w:rsidP="00273EE3">
      <w:pPr>
        <w:spacing w:after="0" w:line="240" w:lineRule="auto"/>
        <w:rPr>
          <w:rFonts w:ascii="Verdana" w:eastAsia="Times New Roman" w:hAnsi="Verdana" w:cs="Times New Roman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273EE3" w:rsidRPr="00273EE3" w:rsidTr="00273EE3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273EE3" w:rsidRPr="00273EE3" w:rsidRDefault="00273EE3" w:rsidP="00273EE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>
                  <wp:extent cx="7239635" cy="142875"/>
                  <wp:effectExtent l="0" t="0" r="0" b="0"/>
                  <wp:docPr id="2" name="Picture 2" descr="http://educate.intel.com/sites/nav/pix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educate.intel.com/sites/nav/pix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63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3EE3" w:rsidRPr="00273EE3" w:rsidRDefault="00273EE3" w:rsidP="00273EE3">
      <w:pPr>
        <w:spacing w:after="0" w:line="240" w:lineRule="auto"/>
        <w:rPr>
          <w:rFonts w:ascii="Verdana" w:eastAsia="Times New Roman" w:hAnsi="Verdana" w:cs="Times New Roman"/>
          <w:vanish/>
          <w:sz w:val="20"/>
          <w:szCs w:val="20"/>
        </w:rPr>
      </w:pPr>
    </w:p>
    <w:tbl>
      <w:tblPr>
        <w:tblW w:w="11400" w:type="dxa"/>
        <w:tblCellSpacing w:w="0" w:type="dxa"/>
        <w:tblInd w:w="-574" w:type="dxa"/>
        <w:tblCellMar>
          <w:left w:w="0" w:type="dxa"/>
          <w:right w:w="0" w:type="dxa"/>
        </w:tblCellMar>
        <w:tblLook w:val="04A0"/>
      </w:tblPr>
      <w:tblGrid>
        <w:gridCol w:w="304"/>
        <w:gridCol w:w="11096"/>
      </w:tblGrid>
      <w:tr w:rsidR="00273EE3" w:rsidRPr="00273EE3" w:rsidTr="00D57A9C">
        <w:trPr>
          <w:tblCellSpacing w:w="0" w:type="dxa"/>
        </w:trPr>
        <w:tc>
          <w:tcPr>
            <w:tcW w:w="304" w:type="dxa"/>
            <w:hideMark/>
          </w:tcPr>
          <w:p w:rsidR="00273EE3" w:rsidRPr="00273EE3" w:rsidRDefault="00273EE3" w:rsidP="00273EE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>
                  <wp:extent cx="193040" cy="8255"/>
                  <wp:effectExtent l="0" t="0" r="0" b="0"/>
                  <wp:docPr id="3" name="Picture 3" descr="http://educate.intel.com/sites/nav/pix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educate.intel.com/sites/nav/pix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" cy="8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96" w:type="dxa"/>
            <w:hideMark/>
          </w:tcPr>
          <w:p w:rsidR="00D57A9C" w:rsidRDefault="00273EE3" w:rsidP="00D57A9C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b/>
                <w:bCs/>
                <w:color w:val="007C92"/>
                <w:sz w:val="19"/>
                <w:szCs w:val="19"/>
              </w:rPr>
              <w:t>Different Ways to Encourage Self-Reflection</w:t>
            </w: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br/>
            </w:r>
            <w:r w:rsidRPr="00273EE3">
              <w:rPr>
                <w:rFonts w:ascii="Verdana" w:eastAsia="Times New Roman" w:hAnsi="Verdana" w:cs="Times New Roman"/>
                <w:b/>
                <w:bCs/>
                <w:sz w:val="16"/>
              </w:rPr>
              <w:t>Closing Circle</w:t>
            </w: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 </w:t>
            </w: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br/>
              <w:t xml:space="preserve">At the end of the day or class, ask each student to share one thing they now know about a topic or a connection that they made. </w:t>
            </w:r>
          </w:p>
          <w:p w:rsidR="00273EE3" w:rsidRPr="00273EE3" w:rsidRDefault="00273EE3" w:rsidP="00D57A9C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>Make notes of responses requiring a follow-up discussion.</w:t>
            </w:r>
          </w:p>
          <w:p w:rsidR="00D57A9C" w:rsidRDefault="00D57A9C" w:rsidP="00D57A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</w:rPr>
            </w:pPr>
          </w:p>
          <w:p w:rsidR="00D57A9C" w:rsidRDefault="00273EE3" w:rsidP="00D57A9C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b/>
                <w:bCs/>
                <w:sz w:val="16"/>
              </w:rPr>
              <w:t>Exit Slips</w:t>
            </w: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 </w:t>
            </w: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br/>
              <w:t xml:space="preserve">Pose questions at the end of class and ask students to write a response in order to exit the class. </w:t>
            </w:r>
          </w:p>
          <w:p w:rsidR="00273EE3" w:rsidRPr="00273EE3" w:rsidRDefault="00273EE3" w:rsidP="00D57A9C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Read the responses and plan necessary instruction. </w:t>
            </w:r>
          </w:p>
          <w:p w:rsidR="00D57A9C" w:rsidRDefault="00D57A9C" w:rsidP="00D57A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</w:rPr>
            </w:pPr>
          </w:p>
          <w:p w:rsidR="00D57A9C" w:rsidRDefault="00273EE3" w:rsidP="00D57A9C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proofErr w:type="gramStart"/>
            <w:r w:rsidRPr="00273EE3">
              <w:rPr>
                <w:rFonts w:ascii="Verdana" w:eastAsia="Times New Roman" w:hAnsi="Verdana" w:cs="Times New Roman"/>
                <w:b/>
                <w:bCs/>
                <w:sz w:val="16"/>
              </w:rPr>
              <w:t>Write</w:t>
            </w:r>
            <w:proofErr w:type="gramEnd"/>
            <w:r w:rsidRPr="00273EE3">
              <w:rPr>
                <w:rFonts w:ascii="Verdana" w:eastAsia="Times New Roman" w:hAnsi="Verdana" w:cs="Times New Roman"/>
                <w:b/>
                <w:bCs/>
                <w:sz w:val="16"/>
              </w:rPr>
              <w:t xml:space="preserve"> a Letter</w:t>
            </w: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 </w:t>
            </w: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br/>
              <w:t xml:space="preserve">Students write a letter to themselves, another class, or to the subject they are studying. </w:t>
            </w:r>
          </w:p>
          <w:p w:rsidR="00273EE3" w:rsidRPr="00273EE3" w:rsidRDefault="00273EE3" w:rsidP="00273EE3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>This helps students to think of connections in a very personal way. Use the reflections to assess understanding.</w:t>
            </w:r>
          </w:p>
          <w:p w:rsidR="00D57A9C" w:rsidRDefault="00273EE3" w:rsidP="00273EE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</w:rPr>
            </w:pPr>
            <w:r w:rsidRPr="00273EE3">
              <w:rPr>
                <w:rFonts w:ascii="Verdana" w:eastAsia="Times New Roman" w:hAnsi="Verdana" w:cs="Times New Roman"/>
                <w:b/>
                <w:bCs/>
                <w:sz w:val="16"/>
              </w:rPr>
              <w:t>Reflective Journals</w:t>
            </w: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br/>
            </w:r>
            <w:r w:rsidRPr="00273EE3">
              <w:rPr>
                <w:rFonts w:ascii="Verdana" w:eastAsia="Times New Roman" w:hAnsi="Verdana" w:cs="Times New Roman"/>
                <w:sz w:val="16"/>
              </w:rPr>
              <w:t xml:space="preserve">Students reflect on their own learning. </w:t>
            </w:r>
          </w:p>
          <w:p w:rsidR="00D57A9C" w:rsidRDefault="00273EE3" w:rsidP="00273EE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</w:rPr>
              <w:t xml:space="preserve">Either </w:t>
            </w:r>
            <w:proofErr w:type="gramStart"/>
            <w:r w:rsidRPr="00273EE3">
              <w:rPr>
                <w:rFonts w:ascii="Verdana" w:eastAsia="Times New Roman" w:hAnsi="Verdana" w:cs="Times New Roman"/>
                <w:sz w:val="16"/>
              </w:rPr>
              <w:t>provide</w:t>
            </w:r>
            <w:proofErr w:type="gramEnd"/>
            <w:r w:rsidRPr="00273EE3">
              <w:rPr>
                <w:rFonts w:ascii="Verdana" w:eastAsia="Times New Roman" w:hAnsi="Verdana" w:cs="Times New Roman"/>
                <w:sz w:val="16"/>
              </w:rPr>
              <w:t xml:space="preserve"> guiding, reflective questions for the students to respond to or they can be left open-ended. </w:t>
            </w:r>
          </w:p>
          <w:p w:rsidR="00273EE3" w:rsidRPr="00273EE3" w:rsidRDefault="00273EE3" w:rsidP="00273EE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</w:rPr>
              <w:t xml:space="preserve">Below are reflective question examples: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work best when….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do my best on activities that…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like to work with others when…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The thing I like best about this is…..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The most interesting part of this project is…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would like to learn more about…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wish I could improve on…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need to work on…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The hardest thing for me to do is…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need help with…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When I don’t understand something, I…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Before I start to work on a project, I…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When I need to study, I…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When I want to remember something, I…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learned that I could…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am good at…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have learned how to…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can help others with…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want to work on…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want to learn how to…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 xml:space="preserve">I plan to get help with… </w:t>
            </w:r>
          </w:p>
          <w:p w:rsidR="00273EE3" w:rsidRPr="00273EE3" w:rsidRDefault="00273EE3" w:rsidP="00273EE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198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273EE3">
              <w:rPr>
                <w:rFonts w:ascii="Verdana" w:eastAsia="Times New Roman" w:hAnsi="Verdana" w:cs="Times New Roman"/>
                <w:sz w:val="16"/>
                <w:szCs w:val="16"/>
              </w:rPr>
              <w:t>I am going to take responsibility for…</w:t>
            </w:r>
          </w:p>
          <w:p w:rsidR="00273EE3" w:rsidRPr="00273EE3" w:rsidRDefault="00273EE3" w:rsidP="00273EE3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</w:tbl>
    <w:p w:rsidR="006D4BB7" w:rsidRDefault="006D4BB7"/>
    <w:sectPr w:rsidR="006D4BB7" w:rsidSect="006D4B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B6B25"/>
    <w:multiLevelType w:val="multilevel"/>
    <w:tmpl w:val="702CA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3EE3"/>
    <w:rsid w:val="00273EE3"/>
    <w:rsid w:val="003B4660"/>
    <w:rsid w:val="006D4BB7"/>
    <w:rsid w:val="00D5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B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3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pertitlebox1">
    <w:name w:val="supertitlebox1"/>
    <w:basedOn w:val="DefaultParagraphFont"/>
    <w:rsid w:val="00273EE3"/>
    <w:rPr>
      <w:color w:val="000000"/>
      <w:sz w:val="20"/>
      <w:szCs w:val="20"/>
    </w:rPr>
  </w:style>
  <w:style w:type="character" w:customStyle="1" w:styleId="titlebox1">
    <w:name w:val="titlebox1"/>
    <w:basedOn w:val="DefaultParagraphFont"/>
    <w:rsid w:val="00273EE3"/>
    <w:rPr>
      <w:color w:val="000000"/>
      <w:sz w:val="28"/>
      <w:szCs w:val="28"/>
    </w:rPr>
  </w:style>
  <w:style w:type="character" w:customStyle="1" w:styleId="bodytext1">
    <w:name w:val="bodytext1"/>
    <w:basedOn w:val="DefaultParagraphFont"/>
    <w:rsid w:val="00273EE3"/>
    <w:rPr>
      <w:rFonts w:ascii="Verdana" w:hAnsi="Verdana" w:hint="default"/>
      <w:sz w:val="16"/>
      <w:szCs w:val="16"/>
    </w:rPr>
  </w:style>
  <w:style w:type="character" w:styleId="Strong">
    <w:name w:val="Strong"/>
    <w:basedOn w:val="DefaultParagraphFont"/>
    <w:uiPriority w:val="22"/>
    <w:qFormat/>
    <w:rsid w:val="00273EE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3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E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817075">
      <w:bodyDiv w:val="1"/>
      <w:marLeft w:val="132"/>
      <w:marRight w:val="0"/>
      <w:marTop w:val="19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1373</Characters>
  <Application>Microsoft Office Word</Application>
  <DocSecurity>0</DocSecurity>
  <Lines>11</Lines>
  <Paragraphs>3</Paragraphs>
  <ScaleCrop>false</ScaleCrop>
  <Company>Vermilion Parish School Board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rtc15</dc:creator>
  <cp:keywords/>
  <dc:description/>
  <cp:lastModifiedBy>rtc15</cp:lastModifiedBy>
  <cp:revision>2</cp:revision>
  <dcterms:created xsi:type="dcterms:W3CDTF">2010-07-27T19:20:00Z</dcterms:created>
  <dcterms:modified xsi:type="dcterms:W3CDTF">2010-07-28T14:05:00Z</dcterms:modified>
</cp:coreProperties>
</file>